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  <w:drawing>
          <wp:inline distB="0" distT="0" distL="0" distR="0">
            <wp:extent cx="2095500" cy="1228886"/>
            <wp:effectExtent b="0" l="0" r="0" t="0"/>
            <wp:docPr descr="image1.jpg" id="1073741826" name="image1.jpg"/>
            <a:graphic>
              <a:graphicData uri="http://schemas.openxmlformats.org/drawingml/2006/picture">
                <pic:pic>
                  <pic:nvPicPr>
                    <pic:cNvPr descr="image1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288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Ve li raccontiamo noi!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 musei visti dai più piccoli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Firenze: Museo Stefano Bardini, Museo degli Innocenti.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Fiesole: Museo Bandini, Museo Civico Archeologico e Area Archeologica, Museo Primo Conti.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 ottobre 202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a aprile 202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Rete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Musei di tutti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invita le bambine e i bambini che frequentano le scuole primarie e che hanno voglia di mettersi in gioco a scoprire i musei e diventare guide per i loro coetanei.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giovanissimi partecipanti prenderanno confidenza con gli spazi e i contenuti dei musei e, attraverso una libera esplorazione e una discussione collettiva sotto lo sguardo dei nostri educatori, arriveranno così alla preparazione di una visita guidata sorprendente, che condurranno per altri bambini.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Sarai coinvolto in: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- 4 incontri di preparazione, che si svolgeranno di sabato tra ottobre e dicembre 2025;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- 4 visite condotte anche da te per altri bambini: 1 al mese tra dicembre 2025 e aprile 2026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Il primo incontro è fissato in ogni museo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 sabato 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 ottobre, con i seguenti orari: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sdt>
        <w:sdtPr>
          <w:id w:val="197278955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↦</w:t>
          </w:r>
        </w:sdtContent>
      </w:sdt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a Firenze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degli Innocenti h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. 11.00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Stefano Bardini h. 1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1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sdt>
        <w:sdtPr>
          <w:id w:val="-1039588513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↦</w:t>
          </w:r>
        </w:sdtContent>
      </w:sdt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a Fiesole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Civico Archeologico, Museo Bandini e Museo Primo Conti h. 11.00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d0e0e3" w:val="clear"/>
          <w:vertAlign w:val="baseline"/>
          <w:rtl w:val="0"/>
        </w:rPr>
        <w:t xml:space="preserve">il calendario dei 3 incontri successivi e le date delle visite vi saranno comunicati direttamente dai singoli musei durante il primo incontro.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Presentarsi 15 minuti prima al desk biglietteria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Attenzione: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L’iscrizione è obbligatoria e prevede la partecipazione a tutti gli incontri.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Gli incontri sono pensati senza la presenza di adulti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chi: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 bambini dai 7 agli 11 anni. È previsto un massimo di 10 bambini per ogni museo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partecipazione al progetto è gratuita,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fino ad esaurimento posti.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Modalità di iscrizione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L’iscrizione potrà avvenire inviando una mail con la scheda di iscrizione firmata all’indirizzo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info@firenzefiesolemusei.net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t8yi0yiii82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Scheda di iscrizione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del partecipante _________________________________________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di nascita __________________________________________________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______________________________________________________________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del genitore/tutore 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del genitore/tutore ______________________________________________________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Recapiti telefonici del genitore/tutore________________________________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Nominativi delle persone autorizzate a prendere il partecipante al termine dell’attività con l’indicazione del documento di identità, allegandone copia fotografica.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………………………………………………..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Museo prescelto: ………………………………………………..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indisponibilità di posti, si prega di indicare altri due musei in ordine di preferenza: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………………………………………………..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………………………………………………..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del/la bambino/a        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 genitore/tutore   _____________________________________________</w:t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482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482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482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76" w:lineRule="auto"/>
      <w:ind w:left="0" w:right="0" w:firstLine="0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Stile importato 1">
    <w:name w:val="Stile importato 1"/>
    <w:pPr>
      <w:numPr>
        <w:numId w:val="1"/>
      </w:numPr>
    </w:p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Fill>
        <w14:solidFill>
          <w14:srgbClr w14:val="000000"/>
        </w14:solidFill>
      </w14:textFill>
      <w14:textOutline>
        <w14:noFill/>
      </w14:textOutline>
    </w:r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5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7/dClKlM0SezaaXbEVxEsixlvQ==">CgMxLjAaJAoBMBIfCh0IB0IZCgVBcmltbxIQQXJpYWwgVW5pY29kZSBNUxokCgExEh8KHQgHQhkKBUFyaW1vEhBBcmlhbCBVbmljb2RlIE1TMg5oLmd0OHlpMHlpaWk4MjgAciExNHcyQWNRZU90czR0Ym44eGRVTmhEbEE0ZU91MFRHWHo=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